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75" w:type="dxa"/>
        <w:jc w:val="center"/>
        <w:tblLook w:val="00A0" w:firstRow="1" w:lastRow="0" w:firstColumn="1" w:lastColumn="0" w:noHBand="0" w:noVBand="0"/>
      </w:tblPr>
      <w:tblGrid>
        <w:gridCol w:w="4548"/>
        <w:gridCol w:w="1976"/>
        <w:gridCol w:w="4151"/>
      </w:tblGrid>
      <w:tr w:rsidR="00947DDB" w:rsidTr="00897E92">
        <w:trPr>
          <w:trHeight w:val="1696"/>
          <w:jc w:val="center"/>
        </w:trPr>
        <w:tc>
          <w:tcPr>
            <w:tcW w:w="4548" w:type="dxa"/>
            <w:hideMark/>
          </w:tcPr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  <w:t>КЫРГЫЗ РЕСПУБЛИКАСЫНЫН</w:t>
            </w:r>
          </w:p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  <w:t>ӨКМӨТҮНӨ КАРАШТУУ</w:t>
            </w:r>
          </w:p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  <w:t>ЖЕРГИЛИКТҮҮ ӨЗ АЛДЫНЧА БАШКАРУУ ИШТЕРИ ЖАНА ЭТНОСТОР АРАЛЫК МАМИЛЕЛЕР  БОЮНЧА</w:t>
            </w:r>
          </w:p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  <w:t>МАМЛЕКЕТТИК АГЕНТТИГИ</w:t>
            </w:r>
          </w:p>
          <w:p w:rsidR="00947DDB" w:rsidRDefault="00947DDB" w:rsidP="00897E92">
            <w:pPr>
              <w:pStyle w:val="a4"/>
              <w:tabs>
                <w:tab w:val="left" w:pos="1168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720040, Бишкек ш, Киев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көч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96“б”</w:t>
            </w:r>
          </w:p>
          <w:p w:rsidR="00947DDB" w:rsidRDefault="00947DDB" w:rsidP="00897E92">
            <w:pPr>
              <w:pStyle w:val="a4"/>
              <w:tabs>
                <w:tab w:val="left" w:pos="1168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ky-KG"/>
              </w:rPr>
              <w:t>Тел: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+ 996 (312) 664656, факс: + 996 (312) 622543</w:t>
            </w:r>
          </w:p>
          <w:p w:rsidR="00947DDB" w:rsidRDefault="00947DDB" w:rsidP="00897E92">
            <w:pPr>
              <w:pStyle w:val="a4"/>
              <w:tabs>
                <w:tab w:val="left" w:pos="1168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ky-KG"/>
              </w:rPr>
              <w:t>e-mail: g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amsumo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kr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ky-KG"/>
              </w:rPr>
              <w:t>@mail.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</w:p>
          <w:p w:rsidR="00947DDB" w:rsidRDefault="00947DDB" w:rsidP="00897E92">
            <w:pPr>
              <w:pStyle w:val="a4"/>
              <w:tabs>
                <w:tab w:val="left" w:pos="1168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ky-KG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э/э: 4402011101039472</w:t>
            </w:r>
          </w:p>
          <w:p w:rsidR="00947DDB" w:rsidRDefault="00947DDB" w:rsidP="00897E92">
            <w:pPr>
              <w:pStyle w:val="a4"/>
              <w:tabs>
                <w:tab w:val="left" w:pos="1168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Борбордукказыналык</w:t>
            </w:r>
            <w:proofErr w:type="spellEnd"/>
          </w:p>
          <w:p w:rsidR="00947DDB" w:rsidRDefault="00422D8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5" o:spid="_x0000_s1026" type="#_x0000_t32" style="position:absolute;left:0;text-align:left;margin-left:1.9pt;margin-top:13.45pt;width:514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2cUWwIAAGgEAAAOAAAAZHJzL2Uyb0RvYy54bWysVEtu2zAQ3RfoHQjtHVmJ7DiC5aCQ7G7S&#10;1kDcA9AkZRGRSIJkLBtFgTQXyBF6hW666Ac5g3yjDmnZSNpNUVSL0VCceXwz86jx5aau0Jppw6VI&#10;g+ikHyAmiKRcrNLg/WLWGwXIWCworqRgabBlJricvHwxblTCTmUpK8o0AhBhkkalQWmtSsLQkJLV&#10;2JxIxQRsFlLX2MJSr0KqcQPodRWe9vvDsJGaKi0JMwa+5vvNYOLxi4IR+64oDLOoSgPgZr3V3i6d&#10;DSdjnKw0ViUnHQ38DyxqzAUceoTKscXoVvM/oGpOtDSysCdE1qEsCk6YrwGqifq/VXNdYsV8LdAc&#10;o45tMv8PlrxdzzXiFGY3CJDANcyo/by72z20P9svuwe0+9Q+gtnd7+7ar+2P9nv72H5DEAyda5RJ&#10;ACATc+1qJxtxra4kuTFIyKzEYsV8BYutAtTIZYTPUtzCKDh/2byRFGLwrZW+jZtC1w4SGoQ2flrb&#10;47TYxiICH4eDs/h8BKzJYS/EySFRaWNfM1kj56SBsRrzVWkzKQRoQurIH4PXV8Y6Wjg5JLhThZzx&#10;qvLSqARq0mBwHg1APaRW0CgLUrlZlN3Ajaw4deEu0ejVMqs0WmMnN3hmM1817DwN0/JWUA9fMkyn&#10;nW8xr/Y+0KmEw4NSgWDn7fX04aJ/MR1NR3EvPh1Oe3E/z3uvZlncG86i80F+lmdZHn101UVxUnJK&#10;mXDsDtqO4r/TTnfL9qo8qvvYmPA5uu8gkD28PWk/azfevVCWkm7n+qABkLMP7q6euy9P1+A//UFM&#10;fgEAAP//AwBQSwMEFAAGAAgAAAAhAEBVb2veAAAACAEAAA8AAABkcnMvZG93bnJldi54bWxMj0FP&#10;wzAMhe9I/IfISFzQltKJAaXphIaQOOxCmQbc3Ma0FY1Tkqwr/55MHODm52e99zlfTaYXIznfWVZw&#10;OU9AENdWd9wo2L48zm5A+ICssbdMCr7Jw6o4Pckx0/bAzzSWoRExhH2GCtoQhkxKX7dk0M/tQBy9&#10;D+sMhihdI7XDQww3vUyTZCkNdhwbWhxo3VL9We6Ngul9fH3AzVsory5ot95u3FP1da3U+dl0fwci&#10;0BT+juGIH9GhiEyV3bP2olewiOBBQbq8BXG0k0Uap+p3I4tc/n+g+AEAAP//AwBQSwECLQAUAAYA&#10;CAAAACEAtoM4kv4AAADhAQAAEwAAAAAAAAAAAAAAAAAAAAAAW0NvbnRlbnRfVHlwZXNdLnhtbFBL&#10;AQItABQABgAIAAAAIQA4/SH/1gAAAJQBAAALAAAAAAAAAAAAAAAAAC8BAABfcmVscy8ucmVsc1BL&#10;AQItABQABgAIAAAAIQCTk2cUWwIAAGgEAAAOAAAAAAAAAAAAAAAAAC4CAABkcnMvZTJvRG9jLnht&#10;bFBLAQItABQABgAIAAAAIQBAVW9r3gAAAAgBAAAPAAAAAAAAAAAAAAAAALUEAABkcnMvZG93bnJl&#10;di54bWxQSwUGAAAAAAQABADzAAAAwAUAAAAA&#10;" strokecolor="blue" strokeweight="4.5pt">
                  <v:stroke linestyle="thickThin"/>
                </v:shape>
              </w:pict>
            </w:r>
            <w:r w:rsidR="00947DDB">
              <w:rPr>
                <w:rFonts w:ascii="Times New Roman" w:hAnsi="Times New Roman"/>
                <w:sz w:val="18"/>
                <w:szCs w:val="18"/>
              </w:rPr>
              <w:t>БИК 440001</w:t>
            </w:r>
          </w:p>
        </w:tc>
        <w:tc>
          <w:tcPr>
            <w:tcW w:w="1976" w:type="dxa"/>
            <w:hideMark/>
          </w:tcPr>
          <w:p w:rsidR="00947DDB" w:rsidRDefault="00947DDB" w:rsidP="00897E92">
            <w:pPr>
              <w:pStyle w:val="2"/>
              <w:spacing w:line="276" w:lineRule="auto"/>
              <w:rPr>
                <w:rFonts w:ascii="Times New Roman" w:hAnsi="Times New Roman"/>
                <w:color w:val="0000CC"/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top</wp:align>
                  </wp:positionV>
                  <wp:extent cx="719455" cy="719455"/>
                  <wp:effectExtent l="0" t="0" r="4445" b="4445"/>
                  <wp:wrapSquare wrapText="bothSides"/>
                  <wp:docPr id="14" name="Рисунок 14" descr="Описание: ma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0" descr="Описание: ma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51" w:type="dxa"/>
          </w:tcPr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  <w:lang w:val="ky-KG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</w:rPr>
              <w:t>ГОСУДАРСТВЕННОЕ АГЕНТСТВО</w:t>
            </w:r>
          </w:p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</w:rPr>
              <w:t>ПО ДЕЛАМ МЕСТНОГО САМОУПРАВЛЕНИЯ</w:t>
            </w:r>
          </w:p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</w:rPr>
              <w:t>И МЕЖЭТНИЧЕСКИХ ОТНОШЕНИЙ</w:t>
            </w:r>
          </w:p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</w:rPr>
              <w:t>ПРИ ПРАВИТЕЛЬСТВЕ</w:t>
            </w:r>
          </w:p>
          <w:p w:rsidR="00947DDB" w:rsidRDefault="00947DDB" w:rsidP="00897E92">
            <w:pPr>
              <w:pStyle w:val="2"/>
              <w:spacing w:line="276" w:lineRule="auto"/>
              <w:jc w:val="center"/>
              <w:rPr>
                <w:rFonts w:ascii="Times New Roman" w:hAnsi="Times New Roman"/>
                <w:b/>
                <w:color w:val="0000CC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CC"/>
                <w:sz w:val="20"/>
                <w:szCs w:val="20"/>
              </w:rPr>
              <w:t>КЫРГЫЗСКОЙ РЕСПУБЛИКИ</w:t>
            </w:r>
          </w:p>
          <w:p w:rsidR="00947DDB" w:rsidRDefault="00947DDB" w:rsidP="00897E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720040, г. Бишкек, ул. Киевская 96“б”</w:t>
            </w:r>
          </w:p>
          <w:p w:rsidR="00947DDB" w:rsidRDefault="00947DDB" w:rsidP="00897E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ky-KG"/>
              </w:rPr>
              <w:t>Тел: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+ 996 (312) 664656,  факс: + 996 (312)  622543</w:t>
            </w:r>
          </w:p>
          <w:p w:rsidR="00947DDB" w:rsidRDefault="00947DDB" w:rsidP="00897E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ky-KG"/>
              </w:rPr>
              <w:t>e-mail: g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amsumo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-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kr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ky-KG"/>
              </w:rPr>
              <w:t>@mail.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en-US"/>
              </w:rPr>
              <w:t>ru</w:t>
            </w:r>
            <w:proofErr w:type="spellEnd"/>
          </w:p>
          <w:p w:rsidR="00947DDB" w:rsidRDefault="00947DDB" w:rsidP="00897E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ky-KG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р/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с:  4402011101039472</w:t>
            </w:r>
            <w:proofErr w:type="gramEnd"/>
          </w:p>
          <w:p w:rsidR="00947DDB" w:rsidRDefault="00947DDB" w:rsidP="00897E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Центральное казначейство при МФКР</w:t>
            </w:r>
          </w:p>
          <w:p w:rsidR="00947DDB" w:rsidRDefault="00947DDB" w:rsidP="00897E9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БИК  440001</w:t>
            </w:r>
          </w:p>
          <w:p w:rsidR="00947DDB" w:rsidRDefault="00947DDB" w:rsidP="00897E92">
            <w:pPr>
              <w:pStyle w:val="2"/>
              <w:spacing w:line="276" w:lineRule="auto"/>
              <w:rPr>
                <w:rFonts w:ascii="Times New Roman" w:hAnsi="Times New Roman"/>
                <w:b/>
                <w:color w:val="0000CC"/>
                <w:sz w:val="20"/>
                <w:szCs w:val="20"/>
              </w:rPr>
            </w:pPr>
          </w:p>
        </w:tc>
      </w:tr>
    </w:tbl>
    <w:p w:rsidR="00947DDB" w:rsidRDefault="00947DDB" w:rsidP="00947DDB">
      <w:pPr>
        <w:spacing w:after="120"/>
        <w:rPr>
          <w:rFonts w:ascii="Times New Roman" w:hAnsi="Times New Roman"/>
          <w:b/>
          <w:lang w:val="ky-KG"/>
        </w:rPr>
      </w:pPr>
      <w:r>
        <w:rPr>
          <w:rFonts w:ascii="Times New Roman" w:hAnsi="Times New Roman"/>
          <w:b/>
          <w:lang w:val="ky-KG"/>
        </w:rPr>
        <w:t>______  _______________ 201</w:t>
      </w:r>
      <w:r>
        <w:rPr>
          <w:rFonts w:ascii="Times New Roman" w:hAnsi="Times New Roman"/>
          <w:b/>
        </w:rPr>
        <w:t>9</w:t>
      </w:r>
      <w:r>
        <w:rPr>
          <w:rFonts w:ascii="Times New Roman" w:hAnsi="Times New Roman"/>
          <w:b/>
          <w:lang w:val="ky-KG"/>
        </w:rPr>
        <w:t xml:space="preserve"> ж.г  №__________</w:t>
      </w:r>
    </w:p>
    <w:p w:rsidR="00947DDB" w:rsidRDefault="00947DDB" w:rsidP="00947DDB">
      <w:pPr>
        <w:spacing w:after="120"/>
        <w:rPr>
          <w:rFonts w:ascii="Times New Roman" w:hAnsi="Times New Roman"/>
          <w:b/>
          <w:lang w:val="ky-KG"/>
        </w:rPr>
      </w:pPr>
      <w:r>
        <w:rPr>
          <w:rFonts w:ascii="Times New Roman" w:hAnsi="Times New Roman"/>
          <w:b/>
          <w:lang w:val="ky-KG"/>
        </w:rPr>
        <w:t xml:space="preserve">____________________________________________ </w:t>
      </w:r>
    </w:p>
    <w:p w:rsidR="00947DDB" w:rsidRDefault="00422D8B" w:rsidP="00947DDB">
      <w:pPr>
        <w:pStyle w:val="1"/>
        <w:tabs>
          <w:tab w:val="left" w:pos="5610"/>
        </w:tabs>
        <w:ind w:left="-709" w:firstLine="709"/>
        <w:rPr>
          <w:rFonts w:ascii="Times New Roman" w:hAnsi="Times New Roman"/>
          <w:sz w:val="28"/>
          <w:szCs w:val="28"/>
          <w:lang w:val="ky-KG"/>
        </w:rPr>
      </w:pPr>
      <w:r>
        <w:rPr>
          <w:noProof/>
          <w:lang w:eastAsia="ru-RU"/>
        </w:rPr>
        <w:pict>
          <v:rect id="Прямоугольник 13" o:spid="_x0000_s1031" style="position:absolute;left:0;text-align:left;margin-left:-28.65pt;margin-top:1.85pt;width:31.8pt;height:3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5aJqQIAAJcFAAAOAAAAZHJzL2Uyb0RvYy54bWysVM1uEzEQviPxDpbvdHfTUNqomypqVYRU&#10;tREt6tnx2skK/2E72YQTElckHoGH4IL46TNs3oixd7NpSyQkxMU7szPf/M8cnyylQAtmXalVjrO9&#10;FCOmqC5KNc3xm5vzZ4cYOU9UQYRWLMcr5vDJ8OmT48oMWE/PtCiYRWBEuUFlcjzz3gySxNEZk8Tt&#10;acMUCLm2knhg7TQpLKnAuhRJL00PkkrbwlhNmXPw96wR4mG0zzmj/opzxzwSOYbYfHxtfCfhTYbH&#10;ZDC1xMxK2oZB/iEKSUoFTjtTZ8QTNLflH6ZkSa12mvs9qmWiOS8pizlANln6KJvrGTEs5gLFcaYr&#10;k/t/ZunlYmxRWUDv9jFSREKP6i/rD+vP9c/6bv2x/lrf1T/Wn+pf9bf6OwIlqFhl3ACA12ZsW84B&#10;GdJfcivDFxJDy1jlVVdltvSIws9+un94AL2gIOpnR1kau5BswcY6/5JpiQKRYwtNjLUliwvnwSGo&#10;blSCL6dFWZyXQkQmDA47FRYtCLR8Ms1CwIB4oCXU34B+uQMIZgIyCfk3GUfKrwQL9oR6zTjUEnLs&#10;xYDjFG+DIZQy5Q/agKJ2gHEIvQNmu4DCb4JpdQOMxenugOku4EOPHSJ61cp3YFkqbXcZKN52nhv9&#10;TfZNziH9iS5WMEJWN7vlDD0voW8XxPkxsbBM0Go4EP4KHi50lWPdUhjNtH2/63/QhxkHKUYVLGeO&#10;3bs5sQwj8UrB9B9l/X7Y5sj0n7/oAWPvSyb3JWouTzUMQwanyNBIBn0vNiS3Wt7CHRkFryAiioLv&#10;HFNvN8ypb44GXCLKRqOoBhtsiL9Q14YG46GqYS5vlrfEmnZ4PUz9pd4sMhk8muFGNyCVHs295mUc&#10;8G1d23rD9scpbi9VOC/3+ai1vafD3wAAAP//AwBQSwMEFAAGAAgAAAAhAObvjGnbAAAABgEAAA8A&#10;AABkcnMvZG93bnJldi54bWxMjkFLw0AQhe+C/2EZwVu70dJGYzZFFBE8CE0FPU6zYxKTnQ3ZTRv/&#10;veNJT8PjPb758u3senWkMbSeDVwtE1DElbct1wbe9k+LG1AhIlvsPZOBbwqwLc7PcsysP/GOjmWs&#10;lUA4ZGigiXHItA5VQw7D0g/E0n360WGUONbajngSuOv1dZJstMOW5UODAz00VHXl5AysXruPndZD&#10;+Ty59Xv3+PVS70s05vJivr8DFWmOf2P41Rd1KMTp4Ce2QfUGFut0JVOBpaCk30g6yLlNQRe5/q9f&#10;/AAAAP//AwBQSwECLQAUAAYACAAAACEAtoM4kv4AAADhAQAAEwAAAAAAAAAAAAAAAAAAAAAAW0Nv&#10;bnRlbnRfVHlwZXNdLnhtbFBLAQItABQABgAIAAAAIQA4/SH/1gAAAJQBAAALAAAAAAAAAAAAAAAA&#10;AC8BAABfcmVscy8ucmVsc1BLAQItABQABgAIAAAAIQD+g5aJqQIAAJcFAAAOAAAAAAAAAAAAAAAA&#10;AC4CAABkcnMvZTJvRG9jLnhtbFBLAQItABQABgAIAAAAIQDm74xp2wAAAAYBAAAPAAAAAAAAAAAA&#10;AAAAAAMFAABkcnMvZG93bnJldi54bWxQSwUGAAAAAAQABADzAAAACwYAAAAA&#10;" fillcolor="white [3212]" strokecolor="black [3213]" strokeweight="2pt"/>
        </w:pict>
      </w:r>
      <w:r>
        <w:rPr>
          <w:noProof/>
          <w:lang w:eastAsia="ru-RU"/>
        </w:rPr>
        <w:pict>
          <v:line id="Прямая соединительная линия 12" o:spid="_x0000_s1030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35pt,1.2pt" to="16.3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gH4wEAANoDAAAOAAAAZHJzL2Uyb0RvYy54bWysU0uO1DAQ3SNxB8t7OkkLEESdnsWMYIOg&#10;xecAHsfuWPgn23TSO2CN1EfgCiwYaaQBzpDcaMpOOjMChBBi41SV672qV66sTjol0Y45L4yucLHI&#10;MWKamlrobYXfvH5y7xFGPhBdE2k0q/CeeXyyvntn1dqSLU1jZM0cAhLty9ZWuAnBllnmacMU8Qtj&#10;mYZLbpwiAVy3zWpHWmBXMlvm+cOsNa62zlDmPUTPxku8TvycMxpecO5ZQLLC0FtIp0vneTyz9YqU&#10;W0dsI+jUBvmHLhQRGorOVGckEPTOiV+olKDOeMPDghqVGc4FZUkDqCnyn9S8aohlSQsMx9t5TP7/&#10;0dLnu41Dooa3W2KkiYI36j8P74dD/63/MhzQ8KH/0V/0X/vL/nt/OXwE+2r4BHa87K+m8AEBHGbZ&#10;Wl8C5aneuMnzduPiYDruVPyCZNSl+e/n+bMuIDoGKUSL5eMH99PTZDc463x4yoxC0aiwFDpOhpRk&#10;98wHqAWpxxRwYh9j5WSFvWQxWeqXjINaqFUkdNozdiod2hHYkPptEVUAV8qMEC6knEH5n0FTboSx&#10;tHt/C5yzU0WjwwxUQhv3u6qhO7bKx/yj6lFrlH1u6n16hzQOWKCkbFr2uKG3/QS/+SXX1wAAAP//&#10;AwBQSwMEFAAGAAgAAAAhAF9K1//ZAAAABgEAAA8AAABkcnMvZG93bnJldi54bWxMjsFOg0AURfcm&#10;/sPkmbizg9QIQYbGaF3pglIXLqfME0iZN4SZAvr1Pt3Y5cm9uffkm8X2YsLRd44U3K4iEEi1Mx01&#10;Ct73LzcpCB80Gd07QgVf6GFTXF7kOjNuph1OVWgEj5DPtII2hCGT0tctWu1XbkDi7NONVgfGsZFm&#10;1DOP217GUXQvre6IH1o94FOL9bE6WQXJ9rUqh/n57buUiSzLyYX0+KHU9dXy+AAi4BL+y/Crz+pQ&#10;sNPBnch40StYxwk3FcR3IDj+wwNjnIIscnmuX/wAAAD//wMAUEsBAi0AFAAGAAgAAAAhALaDOJL+&#10;AAAA4QEAABMAAAAAAAAAAAAAAAAAAAAAAFtDb250ZW50X1R5cGVzXS54bWxQSwECLQAUAAYACAAA&#10;ACEAOP0h/9YAAACUAQAACwAAAAAAAAAAAAAAAAAvAQAAX3JlbHMvLnJlbHNQSwECLQAUAAYACAAA&#10;ACEA4xXYB+MBAADaAwAADgAAAAAAAAAAAAAAAAAuAgAAZHJzL2Uyb0RvYy54bWxQSwECLQAUAAYA&#10;CAAAACEAX0rX/9kAAAAGAQAADwAAAAAAAAAAAAAAAAA9BAAAZHJzL2Rvd25yZXYueG1sUEsFBgAA&#10;AAAEAAQA8wAAAEMFAAAAAA==&#10;" strokecolor="black [3040]"/>
        </w:pict>
      </w:r>
      <w:r>
        <w:rPr>
          <w:noProof/>
          <w:lang w:eastAsia="ru-RU"/>
        </w:rPr>
        <w:pict>
          <v:line id="Прямая соединительная линия 10" o:spid="_x0000_s1029" style="position:absolute;left:0;text-align:lef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6.35pt,1.05pt" to="30.1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wcT6gEAAOQDAAAOAAAAZHJzL2Uyb0RvYy54bWysU82KFDEQvgu+Q8jd6Z4BV2mmZw+7qAfR&#10;wZ8HyKaT6WD+SOJMz009C/MIvoIHFxZWfYb0G20l3dMuKiLiJVRS9X1VX1VledopibbMeWF0jeez&#10;EiOmqWmE3tT49atH9x5i5APRDZFGsxrvmcenq7t3ljtbsYVpjWyYQ0CifbWzNW5DsFVReNoyRfzM&#10;WKbByY1TJMDVbYrGkR2wK1ksyvKk2BnXWGco8x5ezwcnXmV+zhkNzzn3LCBZY6gt5NPl8yKdxWpJ&#10;qo0jthV0LIP8QxWKCA1JJ6pzEgh668QvVEpQZ7zhYUaNKgzngrKsAdTMy5/UvGyJZVkLNMfbqU3+&#10;/9HSZ9u1Q6KB2UF7NFEwo/ipf9cf4tf4uT+g/n38Hi/jl3gVv8Wr/gPY1/1HsJMzXo/PBwRw6OXO&#10;+gooz/TajTdv1y41puNOIS6FfQKpcqtAPOryJPbTJFgXEIXH+YP7ixMoiB5dxcCQmKzz4TEzCiWj&#10;xlLo1CNSke1THyArhB5D4JIqGmrIVthLloKlfsE46E65MjpvHDuTDm0J7ErzZp70AFeOTBAupJxA&#10;5Z9BY2yCsbyFfwuconNGo8MEVEIb97usoTuWyof4o+pBa5J9YZp9nkhuB6xSVjaufdrV2/cM//E5&#10;VzcAAAD//wMAUEsDBBQABgAIAAAAIQBQcxQ52gAAAAUBAAAPAAAAZHJzL2Rvd25yZXYueG1sTI7B&#10;TsMwEETvSPyDtUhcKuo0FWkVsqlQJS5wAAof4MRLEmGvQ+ym7t9juMBxNKM3r9pFa8RMkx8cI6yW&#10;GQji1umBO4T3t4ebLQgfFGtlHBPCmTzs6suLSpXanfiV5kPoRIKwLxVCH8JYSunbnqzySzcSp+7D&#10;TVaFFKdO6kmdEtwamWdZIa0aOD30aqR9T+3n4WgRHp9fFuc8FouvzW2zj/PWxCdvEK+v4v0diEAx&#10;/I3hRz+pQ52cGndk7YVBWOebtETIVyBSXWRrEM1vlHUl/9vX3wAAAP//AwBQSwECLQAUAAYACAAA&#10;ACEAtoM4kv4AAADhAQAAEwAAAAAAAAAAAAAAAAAAAAAAW0NvbnRlbnRfVHlwZXNdLnhtbFBLAQIt&#10;ABQABgAIAAAAIQA4/SH/1gAAAJQBAAALAAAAAAAAAAAAAAAAAC8BAABfcmVscy8ucmVsc1BLAQIt&#10;ABQABgAIAAAAIQDTfwcT6gEAAOQDAAAOAAAAAAAAAAAAAAAAAC4CAABkcnMvZTJvRG9jLnhtbFBL&#10;AQItABQABgAIAAAAIQBQcxQ52gAAAAUBAAAPAAAAAAAAAAAAAAAAAEQEAABkcnMvZG93bnJldi54&#10;bWxQSwUGAAAAAAQABADzAAAASwUAAAAA&#10;" strokecolor="black [3040]"/>
        </w:pict>
      </w:r>
    </w:p>
    <w:p w:rsidR="00947DDB" w:rsidRDefault="00422D8B" w:rsidP="00947DDB">
      <w:pPr>
        <w:pStyle w:val="1"/>
        <w:tabs>
          <w:tab w:val="left" w:pos="3072"/>
        </w:tabs>
        <w:ind w:left="-709" w:firstLine="709"/>
        <w:rPr>
          <w:rFonts w:ascii="Times New Roman" w:hAnsi="Times New Roman"/>
          <w:b/>
          <w:sz w:val="28"/>
          <w:szCs w:val="28"/>
          <w:lang w:val="ky-KG"/>
        </w:rPr>
      </w:pPr>
      <w:r>
        <w:rPr>
          <w:noProof/>
          <w:lang w:eastAsia="ru-RU"/>
        </w:rPr>
        <w:pict>
          <v:line id="Прямая соединительная линия 9" o:spid="_x0000_s1028" style="position:absolute;left:0;text-align:lef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238.35pt,12.15pt" to="238.3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+AZ6QEAAOIDAAAOAAAAZHJzL2Uyb0RvYy54bWysU0uOEzEQ3SNxB8t70p0IEGmlM4sZwQZB&#10;xG/vcdtpC/9km6SzA9ZIOQJXYAHSSAOcwX0jyu5Og/hICLGx6vuqXlV5ddYpiXbMeWF0jeezEiOm&#10;qWmE3tb4+bP7t+5h5APRDZFGsxofmMdn65s3VntbsYVpjWyYQwCifbW3NW5DsFVReNoyRfzMWKbB&#10;yY1TJIDqtkXjyB7QlSwWZXm32BvXWGco8x6sF4MTrzM+54yGx5x7FpCsMfQW8uvye5neYr0i1dYR&#10;2wo6tkH+oQtFhIaiE9QFCQS9cuIXKCWoM97wMKNGFYZzQVnmAGzm5U9snrbEsswFhuPtNCb//2Dp&#10;o93GIdHUeImRJgpWFN/3r/tj/Bw/9EfUv4lf46f4MV7FL/Gqfwvydf8O5OSM16P5iJZpknvrKwA8&#10;1xs3at5uXBpLx51CXAr7Ao4kDwqooy7v4TDtgXUB0cFIwTpfLO/czisqBoSEZJ0PD5hRKAk1lkKn&#10;CZGK7B76AFUh9BQCSupo6CFL4SBZCpb6CePAGmoN3eR7Y+fSoR2BS2lezhMfwMqRKYULKaekMpf8&#10;Y9IYm9JYvsG/TZyic0Wjw5SohDbud1VDd2qVD/En1gPXRPvSNIe8kTwOOKTMbDz6dKk/6jn9+9dc&#10;fwMAAP//AwBQSwMEFAAGAAgAAAAhAM0dsHXdAAAACQEAAA8AAABkcnMvZG93bnJldi54bWxMj89O&#10;hDAQh+8mvkMzJl42bhERNkjZmE286EFdfYACIxDbKdIu2317x3jQ2/z58ptvqm20Riw4+9GRgut1&#10;AgKpdd1IvYL3t4erDQgfNHXaOEIFJ/Swrc/PKl127kivuOxDLziEfKkVDCFMpZS+HdBqv3YTEu8+&#10;3Gx14HbuZTfrI4dbI9MkyaXVI/GFQU+4G7D93B+sgsfnl9Upjfnqq7htdnHZmPjkjVKXF/H+DkTA&#10;GP5g+NFndajZqXEH6rwwCrIiLxhVkGY3IBj4HTRcZAXIupL/P6i/AQAA//8DAFBLAQItABQABgAI&#10;AAAAIQC2gziS/gAAAOEBAAATAAAAAAAAAAAAAAAAAAAAAABbQ29udGVudF9UeXBlc10ueG1sUEsB&#10;Ai0AFAAGAAgAAAAhADj9If/WAAAAlAEAAAsAAAAAAAAAAAAAAAAALwEAAF9yZWxzLy5yZWxzUEsB&#10;Ai0AFAAGAAgAAAAhAI7v4BnpAQAA4gMAAA4AAAAAAAAAAAAAAAAALgIAAGRycy9lMm9Eb2MueG1s&#10;UEsBAi0AFAAGAAgAAAAhAM0dsHXdAAAACQEAAA8AAAAAAAAAAAAAAAAAQwQAAGRycy9kb3ducmV2&#10;LnhtbFBLBQYAAAAABAAEAPMAAABNBQAAAAA=&#10;" strokecolor="black [3040]"/>
        </w:pict>
      </w:r>
      <w:r w:rsidR="00947DDB">
        <w:rPr>
          <w:rFonts w:ascii="Times New Roman" w:hAnsi="Times New Roman"/>
          <w:b/>
          <w:sz w:val="28"/>
          <w:szCs w:val="28"/>
        </w:rPr>
        <w:tab/>
      </w:r>
    </w:p>
    <w:p w:rsidR="00947DDB" w:rsidRDefault="00422D8B" w:rsidP="00947DDB">
      <w:pPr>
        <w:tabs>
          <w:tab w:val="center" w:pos="4677"/>
        </w:tabs>
        <w:spacing w:after="0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noProof/>
          <w:lang w:eastAsia="ru-RU"/>
        </w:rPr>
        <w:pict>
          <v:line id="Прямая соединительная линия 2" o:spid="_x0000_s1027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230.55pt,6.25pt" to="238.3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M584QEAANcDAAAOAAAAZHJzL2Uyb0RvYy54bWysU82O0zAQviPxDpbvNGkPKzZquoddwQVB&#10;xc8DeB27sdZ/sk2T3oAzUh+BV+AA0kq78AzOGzF20yyCFUKIizPjme+b+caT5VmvJNoy54XRNZ7P&#10;SoyYpqYRelPjN6+fPHqMkQ9EN0QazWq8Yx6frR4+WHa2YgvTGtkwh4BE+6qzNW5DsFVReNoyRfzM&#10;WKYhyI1TJIDrNkXjSAfsShaLsjwpOuMa6wxl3sPtxSGIV5mfc0bDC849C0jWGHoL+XT5vExnsVqS&#10;auOIbQUd2yD/0IUiQkPRieqCBILeOvEblRLUGW94mFGjCsO5oCxrADXz8hc1r1piWdYCw/F2GpP/&#10;f7T0+XbtkGhqvMBIEwVPFD8N74Z9vI2fhz0a3sfv8Wv8Eq/jt3g9fAD7ZvgIdgrGm/F6jxZpkp31&#10;FRCe67UbPW/XLo2l506lLwhGfZ7+bpo+6wOicHl6Wp7AE9FjpLiDWefDU2YUSkaNpdBpLKQi22c+&#10;QClIPaaAk9o4FM5W2EmWkqV+yThIhVLzjM5Lxs6lQ1sC69FczZMI4MqZCcKFlBOo/DNozE0wlhfv&#10;b4FTdq5odJiASmjj7qsa+mOr/JB/VH3QmmRfmmaXnyGPA7YnKxs3Pa3nz36G3/2Pqx8AAAD//wMA&#10;UEsDBBQABgAIAAAAIQBoBWq03QAAAAkBAAAPAAAAZHJzL2Rvd25yZXYueG1sTI9NT4NAEIbvJv6H&#10;zZh4swtNhYayNMaPkx4QPfS4ZUcgZWcJuwX01zvGgx5n3ifvPJPvF9uLCUffOVIQryIQSLUzHTUK&#10;3t+ebrYgfNBkdO8IFXyih31xeZHrzLiZXnGqQiO4hHymFbQhDJmUvm7Rar9yAxJnH260OvA4NtKM&#10;euZy28t1FCXS6o74QqsHvG+xPlVnqyB9fK7KYX54+SplKstycmF7Oih1fbXc7UAEXMIfDD/6rA4F&#10;Ox3dmYwXvYJNEseMcrC+BcHAJk1SEMffhSxy+f+D4hsAAP//AwBQSwECLQAUAAYACAAAACEAtoM4&#10;kv4AAADhAQAAEwAAAAAAAAAAAAAAAAAAAAAAW0NvbnRlbnRfVHlwZXNdLnhtbFBLAQItABQABgAI&#10;AAAAIQA4/SH/1gAAAJQBAAALAAAAAAAAAAAAAAAAAC8BAABfcmVscy8ucmVsc1BLAQItABQABgAI&#10;AAAAIQCIgM584QEAANcDAAAOAAAAAAAAAAAAAAAAAC4CAABkcnMvZTJvRG9jLnhtbFBLAQItABQA&#10;BgAIAAAAIQBoBWq03QAAAAkBAAAPAAAAAAAAAAAAAAAAADsEAABkcnMvZG93bnJldi54bWxQSwUG&#10;AAAAAAQABADzAAAARQUAAAAA&#10;" strokecolor="black [3040]"/>
        </w:pict>
      </w:r>
      <w:r w:rsidR="00947DDB">
        <w:rPr>
          <w:rFonts w:ascii="Times New Roman" w:hAnsi="Times New Roman"/>
          <w:b/>
          <w:sz w:val="28"/>
          <w:szCs w:val="28"/>
          <w:lang w:val="ky-KG"/>
        </w:rPr>
        <w:tab/>
      </w:r>
    </w:p>
    <w:p w:rsidR="00290EF9" w:rsidRDefault="00290EF9" w:rsidP="004023DB">
      <w:pPr>
        <w:spacing w:after="0" w:line="240" w:lineRule="auto"/>
        <w:ind w:left="567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84975">
        <w:rPr>
          <w:rFonts w:ascii="Times New Roman" w:hAnsi="Times New Roman"/>
          <w:b/>
          <w:sz w:val="28"/>
          <w:szCs w:val="28"/>
          <w:lang w:val="ky-KG"/>
        </w:rPr>
        <w:t>Аппарат Правительства</w:t>
      </w:r>
    </w:p>
    <w:p w:rsidR="00EE0BBB" w:rsidRPr="00C84975" w:rsidRDefault="00EE0BBB" w:rsidP="004023DB">
      <w:pPr>
        <w:spacing w:after="0" w:line="240" w:lineRule="auto"/>
        <w:ind w:left="567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C84975">
        <w:rPr>
          <w:rFonts w:ascii="Times New Roman" w:hAnsi="Times New Roman"/>
          <w:b/>
          <w:sz w:val="28"/>
          <w:szCs w:val="28"/>
          <w:lang w:val="ky-KG"/>
        </w:rPr>
        <w:t>Кыргызской Республики</w:t>
      </w:r>
    </w:p>
    <w:p w:rsidR="00EE0BBB" w:rsidRPr="00C84975" w:rsidRDefault="00EE0BBB" w:rsidP="00EE0B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EA5F77" w:rsidRPr="00EA5F77" w:rsidRDefault="00171659" w:rsidP="00796D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AA6442">
        <w:rPr>
          <w:rFonts w:ascii="Times New Roman" w:hAnsi="Times New Roman"/>
          <w:sz w:val="28"/>
          <w:szCs w:val="28"/>
          <w:lang w:val="ky-KG"/>
        </w:rPr>
        <w:t xml:space="preserve">В соответствии со статьями 22 и 23 Закона Кыргызской Республики «О нормативных правовых актах Кыргызской Республики», пунктом 62 Регламента Правительства Кыргызской Республики, утвержденного постановлением Правительства Кыргызской Республики от 10 июня </w:t>
      </w:r>
      <w:r w:rsidR="00023228" w:rsidRPr="00AA6442">
        <w:rPr>
          <w:rFonts w:ascii="Times New Roman" w:hAnsi="Times New Roman"/>
          <w:sz w:val="28"/>
          <w:szCs w:val="28"/>
          <w:lang w:val="ky-KG"/>
        </w:rPr>
        <w:t xml:space="preserve">     </w:t>
      </w:r>
      <w:r w:rsidRPr="00AA6442">
        <w:rPr>
          <w:rFonts w:ascii="Times New Roman" w:hAnsi="Times New Roman"/>
          <w:sz w:val="28"/>
          <w:szCs w:val="28"/>
          <w:lang w:val="ky-KG"/>
        </w:rPr>
        <w:t xml:space="preserve">2013 года № 341, Агентство </w:t>
      </w:r>
      <w:r w:rsidR="00030044">
        <w:rPr>
          <w:rFonts w:ascii="Times New Roman" w:hAnsi="Times New Roman"/>
          <w:sz w:val="28"/>
          <w:szCs w:val="28"/>
          <w:lang w:val="ky-KG"/>
        </w:rPr>
        <w:t xml:space="preserve">для опубликования </w:t>
      </w:r>
      <w:r w:rsidR="00796D8A" w:rsidRPr="007B5F57">
        <w:rPr>
          <w:rFonts w:ascii="Times New Roman" w:hAnsi="Times New Roman"/>
          <w:sz w:val="28"/>
          <w:szCs w:val="28"/>
          <w:lang w:val="ky-KG"/>
        </w:rPr>
        <w:t>на официальном сайте Правительства</w:t>
      </w:r>
      <w:r w:rsidR="00796D8A">
        <w:rPr>
          <w:rFonts w:ascii="Times New Roman" w:hAnsi="Times New Roman"/>
          <w:sz w:val="28"/>
          <w:szCs w:val="28"/>
          <w:lang w:val="ky-KG"/>
        </w:rPr>
        <w:t xml:space="preserve"> для </w:t>
      </w:r>
      <w:r w:rsidR="00796D8A" w:rsidRPr="00F7447F">
        <w:rPr>
          <w:rFonts w:ascii="Times New Roman" w:hAnsi="Times New Roman"/>
          <w:sz w:val="28"/>
          <w:szCs w:val="28"/>
          <w:lang w:val="ky-KG"/>
        </w:rPr>
        <w:t>общественного обсуждения</w:t>
      </w:r>
      <w:r w:rsidR="00796D8A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AA6442">
        <w:rPr>
          <w:rFonts w:ascii="Times New Roman" w:hAnsi="Times New Roman"/>
          <w:sz w:val="28"/>
          <w:szCs w:val="28"/>
          <w:lang w:val="ky-KG"/>
        </w:rPr>
        <w:t xml:space="preserve">направляет проект </w:t>
      </w:r>
      <w:r w:rsidR="00AA6442">
        <w:rPr>
          <w:rFonts w:ascii="Times New Roman" w:hAnsi="Times New Roman"/>
          <w:sz w:val="28"/>
          <w:szCs w:val="28"/>
          <w:lang w:val="ky-KG"/>
        </w:rPr>
        <w:t>Закон</w:t>
      </w:r>
      <w:r w:rsidR="00CF1F23">
        <w:rPr>
          <w:rFonts w:ascii="Times New Roman" w:hAnsi="Times New Roman"/>
          <w:sz w:val="28"/>
          <w:szCs w:val="28"/>
          <w:lang w:val="ky-KG"/>
        </w:rPr>
        <w:t>а</w:t>
      </w:r>
      <w:r w:rsidR="00C80AB7" w:rsidRPr="00AA6442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F1F23">
        <w:rPr>
          <w:rFonts w:ascii="Times New Roman" w:hAnsi="Times New Roman"/>
          <w:sz w:val="28"/>
          <w:szCs w:val="28"/>
          <w:lang w:val="ky-KG"/>
        </w:rPr>
        <w:t xml:space="preserve">Кыргызской Республики </w:t>
      </w:r>
      <w:r w:rsidR="003E24A4" w:rsidRPr="00AA6442">
        <w:rPr>
          <w:rFonts w:ascii="Times New Roman" w:hAnsi="Times New Roman"/>
          <w:sz w:val="28"/>
          <w:szCs w:val="28"/>
          <w:lang w:val="ky-KG"/>
        </w:rPr>
        <w:t>“О внесении изменений в некоторые законодательные акты (</w:t>
      </w:r>
      <w:r w:rsidR="00B5055A" w:rsidRPr="00AA6442">
        <w:rPr>
          <w:rFonts w:ascii="Times New Roman" w:hAnsi="Times New Roman"/>
          <w:bCs/>
          <w:sz w:val="28"/>
          <w:szCs w:val="28"/>
        </w:rPr>
        <w:t>Кодекс Кыргызской Республики о нарушениях, Уголовно-процессуальный кодекс Кыргызской Республики)</w:t>
      </w:r>
      <w:r w:rsidR="00B5055A" w:rsidRPr="00AA6442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</w:t>
      </w:r>
      <w:r w:rsidR="00CF1F23">
        <w:rPr>
          <w:rFonts w:ascii="Times New Roman" w:hAnsi="Times New Roman"/>
          <w:sz w:val="28"/>
          <w:szCs w:val="28"/>
          <w:lang w:val="ky-KG"/>
        </w:rPr>
        <w:t>, разработанный</w:t>
      </w:r>
      <w:r w:rsidR="00AA6442">
        <w:rPr>
          <w:rFonts w:ascii="Times New Roman" w:hAnsi="Times New Roman"/>
          <w:sz w:val="28"/>
          <w:szCs w:val="28"/>
          <w:lang w:val="ky-KG"/>
        </w:rPr>
        <w:t xml:space="preserve"> в соответствии </w:t>
      </w:r>
      <w:r w:rsidR="00EA5F77">
        <w:rPr>
          <w:rFonts w:ascii="Times New Roman" w:hAnsi="Times New Roman"/>
          <w:sz w:val="28"/>
          <w:szCs w:val="28"/>
          <w:lang w:val="ky-KG"/>
        </w:rPr>
        <w:t>с пунктом</w:t>
      </w:r>
      <w:r w:rsidR="00EA5F77" w:rsidRPr="00DC0B55">
        <w:rPr>
          <w:rFonts w:ascii="Times New Roman" w:hAnsi="Times New Roman"/>
          <w:sz w:val="28"/>
          <w:szCs w:val="28"/>
          <w:lang w:val="ky-KG"/>
        </w:rPr>
        <w:t xml:space="preserve"> 46 Плана мероприятий на 2019 год по приведению законодательных актов в соответствие с кодексами, принятыми в рамках проводимой судебно-правовой реформы, утвержденного распоряжением Премьер-министра Кыргызской Республики от 22 апреля 2019 года №210</w:t>
      </w:r>
      <w:r w:rsidR="00EA5F77">
        <w:rPr>
          <w:rFonts w:ascii="Times New Roman" w:hAnsi="Times New Roman"/>
          <w:sz w:val="28"/>
          <w:szCs w:val="28"/>
          <w:lang w:val="ky-KG"/>
        </w:rPr>
        <w:t>.</w:t>
      </w:r>
    </w:p>
    <w:p w:rsidR="00422D8B" w:rsidRDefault="00F3624A" w:rsidP="001D511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Проект названного З</w:t>
      </w:r>
      <w:r w:rsidR="003E24A4">
        <w:rPr>
          <w:rFonts w:ascii="Times New Roman" w:hAnsi="Times New Roman"/>
          <w:sz w:val="28"/>
          <w:szCs w:val="28"/>
          <w:lang w:val="ky-KG"/>
        </w:rPr>
        <w:t>акон</w:t>
      </w:r>
      <w:r>
        <w:rPr>
          <w:rFonts w:ascii="Times New Roman" w:hAnsi="Times New Roman"/>
          <w:sz w:val="28"/>
          <w:szCs w:val="28"/>
          <w:lang w:val="ky-KG"/>
        </w:rPr>
        <w:t>а</w:t>
      </w:r>
      <w:r w:rsidR="003E24A4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</w:t>
      </w:r>
      <w:r w:rsidR="0070486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3246F">
        <w:rPr>
          <w:rFonts w:ascii="Times New Roman" w:hAnsi="Times New Roman"/>
          <w:sz w:val="28"/>
          <w:szCs w:val="28"/>
          <w:lang w:val="ky-KG"/>
        </w:rPr>
        <w:t>опубликова</w:t>
      </w:r>
      <w:r>
        <w:rPr>
          <w:rFonts w:ascii="Times New Roman" w:hAnsi="Times New Roman"/>
          <w:sz w:val="28"/>
          <w:szCs w:val="28"/>
          <w:lang w:val="ky-KG"/>
        </w:rPr>
        <w:t>н</w:t>
      </w:r>
      <w:r w:rsidR="0070486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030044">
        <w:rPr>
          <w:rFonts w:ascii="Times New Roman" w:hAnsi="Times New Roman"/>
          <w:sz w:val="28"/>
          <w:szCs w:val="28"/>
          <w:lang w:val="ky-KG"/>
        </w:rPr>
        <w:t>на сайте Агентства</w:t>
      </w:r>
      <w:r w:rsidR="00422D8B">
        <w:rPr>
          <w:rFonts w:ascii="Times New Roman" w:hAnsi="Times New Roman"/>
          <w:sz w:val="28"/>
          <w:szCs w:val="28"/>
          <w:lang w:val="ky-KG"/>
        </w:rPr>
        <w:t>.</w:t>
      </w:r>
      <w:bookmarkStart w:id="0" w:name="_GoBack"/>
      <w:bookmarkEnd w:id="0"/>
    </w:p>
    <w:p w:rsidR="00C15096" w:rsidRDefault="00C15096" w:rsidP="0017165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B5F57" w:rsidRPr="008C65DC" w:rsidRDefault="007B5F57" w:rsidP="00C84975">
      <w:pPr>
        <w:pStyle w:val="tkTekst"/>
        <w:ind w:firstLine="708"/>
        <w:rPr>
          <w:rFonts w:ascii="Times New Roman" w:hAnsi="Times New Roman"/>
          <w:i/>
          <w:sz w:val="24"/>
          <w:szCs w:val="24"/>
          <w:lang w:val="ky-KG"/>
        </w:rPr>
      </w:pPr>
      <w:r w:rsidRPr="008C65DC">
        <w:rPr>
          <w:rFonts w:ascii="Times New Roman" w:hAnsi="Times New Roman"/>
          <w:i/>
          <w:sz w:val="24"/>
          <w:szCs w:val="24"/>
          <w:lang w:val="ky-KG"/>
        </w:rPr>
        <w:t>Приложение:</w:t>
      </w:r>
    </w:p>
    <w:p w:rsidR="00701759" w:rsidRDefault="00701759" w:rsidP="00E57DA2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ky-KG"/>
        </w:rPr>
      </w:pPr>
      <w:r w:rsidRPr="008C65DC">
        <w:rPr>
          <w:rFonts w:ascii="Times New Roman" w:hAnsi="Times New Roman"/>
          <w:i/>
          <w:sz w:val="24"/>
          <w:szCs w:val="24"/>
          <w:lang w:val="ky-KG"/>
        </w:rPr>
        <w:t xml:space="preserve">1. Проект </w:t>
      </w:r>
      <w:r>
        <w:rPr>
          <w:rFonts w:ascii="Times New Roman" w:hAnsi="Times New Roman"/>
          <w:i/>
          <w:sz w:val="24"/>
          <w:szCs w:val="24"/>
          <w:lang w:val="ky-KG"/>
        </w:rPr>
        <w:t xml:space="preserve">Закона </w:t>
      </w:r>
      <w:r w:rsidRPr="008C65DC">
        <w:rPr>
          <w:rFonts w:ascii="Times New Roman" w:hAnsi="Times New Roman"/>
          <w:i/>
          <w:sz w:val="24"/>
          <w:szCs w:val="24"/>
          <w:lang w:val="ky-KG"/>
        </w:rPr>
        <w:t>КР</w:t>
      </w:r>
      <w:r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Pr="007B5F57">
        <w:rPr>
          <w:rFonts w:ascii="Times New Roman" w:hAnsi="Times New Roman"/>
          <w:sz w:val="28"/>
          <w:szCs w:val="28"/>
          <w:lang w:val="ky-KG"/>
        </w:rPr>
        <w:t>“</w:t>
      </w:r>
      <w:r w:rsidRPr="006A6535">
        <w:rPr>
          <w:rFonts w:ascii="Times New Roman" w:hAnsi="Times New Roman"/>
          <w:i/>
          <w:sz w:val="24"/>
          <w:szCs w:val="24"/>
          <w:lang w:val="ky-KG"/>
        </w:rPr>
        <w:t>О внесении изменений</w:t>
      </w:r>
      <w:r>
        <w:rPr>
          <w:rFonts w:ascii="Times New Roman" w:hAnsi="Times New Roman"/>
          <w:i/>
          <w:sz w:val="24"/>
          <w:szCs w:val="24"/>
          <w:lang w:val="ky-KG"/>
        </w:rPr>
        <w:t xml:space="preserve"> в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i/>
          <w:sz w:val="24"/>
          <w:szCs w:val="24"/>
          <w:lang w:val="ky-KG"/>
        </w:rPr>
        <w:t xml:space="preserve">некоторые </w:t>
      </w:r>
      <w:r w:rsidRPr="006A6535">
        <w:rPr>
          <w:rFonts w:ascii="Times New Roman" w:hAnsi="Times New Roman"/>
          <w:i/>
          <w:sz w:val="24"/>
          <w:szCs w:val="24"/>
          <w:lang w:val="ky-KG"/>
        </w:rPr>
        <w:t>законодательные акты (Кодекс Кыргызской Республики о нарушениях, Уголовно-процессуальный кодекс Кыргызской Республики) Кыргызской Республики</w:t>
      </w:r>
      <w:r>
        <w:rPr>
          <w:rFonts w:ascii="Times New Roman" w:hAnsi="Times New Roman"/>
          <w:i/>
          <w:sz w:val="24"/>
          <w:szCs w:val="24"/>
          <w:lang w:val="ky-KG"/>
        </w:rPr>
        <w:t>” на государственном и официальном языках</w:t>
      </w:r>
      <w:r w:rsidRPr="008C65DC">
        <w:rPr>
          <w:rFonts w:ascii="Times New Roman" w:hAnsi="Times New Roman"/>
          <w:i/>
          <w:sz w:val="24"/>
          <w:szCs w:val="24"/>
          <w:lang w:val="ky-KG"/>
        </w:rPr>
        <w:t xml:space="preserve"> – 2 л.;</w:t>
      </w:r>
    </w:p>
    <w:p w:rsidR="00701759" w:rsidRDefault="00E57DA2" w:rsidP="0070175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ky-KG"/>
        </w:rPr>
      </w:pPr>
      <w:r>
        <w:rPr>
          <w:rFonts w:ascii="Times New Roman" w:hAnsi="Times New Roman"/>
          <w:i/>
          <w:sz w:val="24"/>
          <w:szCs w:val="24"/>
          <w:lang w:val="ky-KG"/>
        </w:rPr>
        <w:t>2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 xml:space="preserve">. 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Сравнительная таблица к проекту Закона 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>КР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="00701759" w:rsidRPr="007B5F57">
        <w:rPr>
          <w:rFonts w:ascii="Times New Roman" w:hAnsi="Times New Roman"/>
          <w:sz w:val="28"/>
          <w:szCs w:val="28"/>
          <w:lang w:val="ky-KG"/>
        </w:rPr>
        <w:t>“</w:t>
      </w:r>
      <w:r w:rsidR="00701759" w:rsidRPr="006A6535">
        <w:rPr>
          <w:rFonts w:ascii="Times New Roman" w:hAnsi="Times New Roman"/>
          <w:i/>
          <w:sz w:val="24"/>
          <w:szCs w:val="24"/>
          <w:lang w:val="ky-KG"/>
        </w:rPr>
        <w:t>О внесении изменений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 в</w:t>
      </w:r>
      <w:r w:rsidR="0070175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некоторые </w:t>
      </w:r>
      <w:r w:rsidR="00701759" w:rsidRPr="006A6535">
        <w:rPr>
          <w:rFonts w:ascii="Times New Roman" w:hAnsi="Times New Roman"/>
          <w:i/>
          <w:sz w:val="24"/>
          <w:szCs w:val="24"/>
          <w:lang w:val="ky-KG"/>
        </w:rPr>
        <w:t>законодательные акты (Кодекс Кыргызской Республики о нарушениях, Уголовно-процессуальный кодекс Кыргызской Республики) Кыргызской Республики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>” на государственном и официальном языках – 12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 xml:space="preserve"> л.;</w:t>
      </w:r>
    </w:p>
    <w:p w:rsidR="00701759" w:rsidRDefault="00E57DA2" w:rsidP="0070175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ky-KG"/>
        </w:rPr>
      </w:pPr>
      <w:r>
        <w:rPr>
          <w:rFonts w:ascii="Times New Roman" w:hAnsi="Times New Roman"/>
          <w:i/>
          <w:sz w:val="24"/>
          <w:szCs w:val="24"/>
          <w:lang w:val="ky-KG"/>
        </w:rPr>
        <w:lastRenderedPageBreak/>
        <w:t>3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 xml:space="preserve">. Справка-обоснование к проекту 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Закона 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>КР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 </w:t>
      </w:r>
      <w:r w:rsidR="00701759" w:rsidRPr="007B5F57">
        <w:rPr>
          <w:rFonts w:ascii="Times New Roman" w:hAnsi="Times New Roman"/>
          <w:sz w:val="28"/>
          <w:szCs w:val="28"/>
          <w:lang w:val="ky-KG"/>
        </w:rPr>
        <w:t>“</w:t>
      </w:r>
      <w:r w:rsidR="00701759" w:rsidRPr="006A6535">
        <w:rPr>
          <w:rFonts w:ascii="Times New Roman" w:hAnsi="Times New Roman"/>
          <w:i/>
          <w:sz w:val="24"/>
          <w:szCs w:val="24"/>
          <w:lang w:val="ky-KG"/>
        </w:rPr>
        <w:t>О внесении изменений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 в</w:t>
      </w:r>
      <w:r w:rsidR="0070175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некоторые </w:t>
      </w:r>
      <w:r w:rsidR="00701759" w:rsidRPr="006A6535">
        <w:rPr>
          <w:rFonts w:ascii="Times New Roman" w:hAnsi="Times New Roman"/>
          <w:i/>
          <w:sz w:val="24"/>
          <w:szCs w:val="24"/>
          <w:lang w:val="ky-KG"/>
        </w:rPr>
        <w:t>законодательные акты (Кодекс Кыргызской Республики о нарушениях,  Уголовно-процессуальный кодекс Кыргызской Республики) Кыргызской Республики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>” на государственном и официальном языках – 4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 xml:space="preserve"> л.;</w:t>
      </w:r>
    </w:p>
    <w:p w:rsidR="00701759" w:rsidRDefault="00E57DA2" w:rsidP="0070175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ky-KG"/>
        </w:rPr>
      </w:pPr>
      <w:r>
        <w:rPr>
          <w:rFonts w:ascii="Times New Roman" w:hAnsi="Times New Roman"/>
          <w:i/>
          <w:sz w:val="24"/>
          <w:szCs w:val="24"/>
          <w:lang w:val="ky-KG"/>
        </w:rPr>
        <w:t>4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. 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 xml:space="preserve">Проект 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постановления Правительства 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>КР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 “О проекте Закона КР </w:t>
      </w:r>
      <w:r w:rsidR="00701759" w:rsidRPr="007B5F57">
        <w:rPr>
          <w:rFonts w:ascii="Times New Roman" w:hAnsi="Times New Roman"/>
          <w:sz w:val="28"/>
          <w:szCs w:val="28"/>
          <w:lang w:val="ky-KG"/>
        </w:rPr>
        <w:t>“</w:t>
      </w:r>
      <w:r w:rsidR="00701759" w:rsidRPr="006A6535">
        <w:rPr>
          <w:rFonts w:ascii="Times New Roman" w:hAnsi="Times New Roman"/>
          <w:i/>
          <w:sz w:val="24"/>
          <w:szCs w:val="24"/>
          <w:lang w:val="ky-KG"/>
        </w:rPr>
        <w:t>О внесении изменений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 в</w:t>
      </w:r>
      <w:r w:rsidR="0070175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некоторые </w:t>
      </w:r>
      <w:r w:rsidR="00701759" w:rsidRPr="006A6535">
        <w:rPr>
          <w:rFonts w:ascii="Times New Roman" w:hAnsi="Times New Roman"/>
          <w:i/>
          <w:sz w:val="24"/>
          <w:szCs w:val="24"/>
          <w:lang w:val="ky-KG"/>
        </w:rPr>
        <w:t>законодательные акты (Кодекс Кыргызской Республики о нарушениях, Уголовно-процессуальный кодекс Кыргызской Республики) Кыргызской Республики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>” на государственном и официальном языках – 2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 xml:space="preserve"> л.;</w:t>
      </w:r>
    </w:p>
    <w:p w:rsidR="00701759" w:rsidRDefault="00512F0A" w:rsidP="00701759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ky-KG"/>
        </w:rPr>
      </w:pPr>
      <w:r>
        <w:rPr>
          <w:rFonts w:ascii="Times New Roman" w:hAnsi="Times New Roman"/>
          <w:i/>
          <w:sz w:val="24"/>
          <w:szCs w:val="24"/>
          <w:lang w:val="ky-KG"/>
        </w:rPr>
        <w:t>5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. 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 xml:space="preserve">Справка-обоснование к проекту 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постановления Правительства 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>КР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 “О проекте Закона КР </w:t>
      </w:r>
      <w:r w:rsidR="00701759" w:rsidRPr="007B5F57">
        <w:rPr>
          <w:rFonts w:ascii="Times New Roman" w:hAnsi="Times New Roman"/>
          <w:sz w:val="28"/>
          <w:szCs w:val="28"/>
          <w:lang w:val="ky-KG"/>
        </w:rPr>
        <w:t>“</w:t>
      </w:r>
      <w:r w:rsidR="00701759" w:rsidRPr="006A6535">
        <w:rPr>
          <w:rFonts w:ascii="Times New Roman" w:hAnsi="Times New Roman"/>
          <w:i/>
          <w:sz w:val="24"/>
          <w:szCs w:val="24"/>
          <w:lang w:val="ky-KG"/>
        </w:rPr>
        <w:t>О внесении изменений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 в</w:t>
      </w:r>
      <w:r w:rsidR="0070175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 xml:space="preserve">некоторые </w:t>
      </w:r>
      <w:r w:rsidR="00701759" w:rsidRPr="006A6535">
        <w:rPr>
          <w:rFonts w:ascii="Times New Roman" w:hAnsi="Times New Roman"/>
          <w:i/>
          <w:sz w:val="24"/>
          <w:szCs w:val="24"/>
          <w:lang w:val="ky-KG"/>
        </w:rPr>
        <w:t>законодательные акты (Кодекс Кыргызской Республики о нарушениях, Уголовно-процессуальный кодекс Кыргызской Республики) Кыргызской Республики</w:t>
      </w:r>
      <w:r w:rsidR="00701759">
        <w:rPr>
          <w:rFonts w:ascii="Times New Roman" w:hAnsi="Times New Roman"/>
          <w:i/>
          <w:sz w:val="24"/>
          <w:szCs w:val="24"/>
          <w:lang w:val="ky-KG"/>
        </w:rPr>
        <w:t>” на государственном и официальном языках – 4</w:t>
      </w:r>
      <w:r w:rsidR="00701759" w:rsidRPr="008C65DC">
        <w:rPr>
          <w:rFonts w:ascii="Times New Roman" w:hAnsi="Times New Roman"/>
          <w:i/>
          <w:sz w:val="24"/>
          <w:szCs w:val="24"/>
          <w:lang w:val="ky-KG"/>
        </w:rPr>
        <w:t xml:space="preserve"> л.;</w:t>
      </w:r>
    </w:p>
    <w:p w:rsidR="00D95A8E" w:rsidRPr="00E66723" w:rsidRDefault="00512F0A" w:rsidP="00D95A8E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lang w:val="ky-KG"/>
        </w:rPr>
        <w:t>6</w:t>
      </w:r>
      <w:r w:rsidR="00D95A8E">
        <w:rPr>
          <w:rFonts w:ascii="Times New Roman" w:hAnsi="Times New Roman"/>
          <w:i/>
          <w:sz w:val="24"/>
          <w:szCs w:val="24"/>
          <w:lang w:val="ky-KG"/>
        </w:rPr>
        <w:t xml:space="preserve">. Электронная версия проектов документов – </w:t>
      </w:r>
      <w:r w:rsidR="00D95A8E">
        <w:rPr>
          <w:rFonts w:ascii="Times New Roman" w:hAnsi="Times New Roman"/>
          <w:i/>
          <w:sz w:val="24"/>
          <w:szCs w:val="24"/>
          <w:lang w:val="en-US"/>
        </w:rPr>
        <w:t>CD</w:t>
      </w:r>
      <w:r w:rsidR="00D95A8E">
        <w:rPr>
          <w:rFonts w:ascii="Times New Roman" w:hAnsi="Times New Roman"/>
          <w:i/>
          <w:sz w:val="24"/>
          <w:szCs w:val="24"/>
        </w:rPr>
        <w:t>, 1 шт.</w:t>
      </w:r>
    </w:p>
    <w:p w:rsidR="00212BB0" w:rsidRPr="0057479D" w:rsidRDefault="00701759" w:rsidP="003464BD">
      <w:pPr>
        <w:pStyle w:val="a4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F97A7F" w:rsidRPr="0057479D" w:rsidRDefault="00F97A7F" w:rsidP="003464BD">
      <w:pPr>
        <w:pStyle w:val="a4"/>
        <w:rPr>
          <w:rFonts w:ascii="Times New Roman" w:hAnsi="Times New Roman"/>
          <w:sz w:val="28"/>
          <w:szCs w:val="28"/>
          <w:lang w:val="ky-KG"/>
        </w:rPr>
      </w:pPr>
    </w:p>
    <w:p w:rsidR="00EE0BBB" w:rsidRPr="00CD32E4" w:rsidRDefault="00D95A8E" w:rsidP="000F277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Статс-секретарь</w:t>
      </w:r>
      <w:r w:rsidR="005C1274">
        <w:rPr>
          <w:rFonts w:ascii="Times New Roman" w:hAnsi="Times New Roman"/>
          <w:b/>
          <w:sz w:val="28"/>
          <w:szCs w:val="28"/>
          <w:lang w:val="ky-KG"/>
        </w:rPr>
        <w:tab/>
      </w:r>
      <w:r w:rsidR="005C1274">
        <w:rPr>
          <w:rFonts w:ascii="Times New Roman" w:hAnsi="Times New Roman"/>
          <w:b/>
          <w:sz w:val="28"/>
          <w:szCs w:val="28"/>
          <w:lang w:val="ky-KG"/>
        </w:rPr>
        <w:tab/>
      </w:r>
      <w:r w:rsidR="005C1274">
        <w:rPr>
          <w:rFonts w:ascii="Times New Roman" w:hAnsi="Times New Roman"/>
          <w:b/>
          <w:sz w:val="28"/>
          <w:szCs w:val="28"/>
          <w:lang w:val="ky-KG"/>
        </w:rPr>
        <w:tab/>
      </w:r>
      <w:r w:rsidR="005C1274">
        <w:rPr>
          <w:rFonts w:ascii="Times New Roman" w:hAnsi="Times New Roman"/>
          <w:b/>
          <w:sz w:val="28"/>
          <w:szCs w:val="28"/>
          <w:lang w:val="ky-KG"/>
        </w:rPr>
        <w:tab/>
      </w:r>
      <w:r w:rsidR="005C1274">
        <w:rPr>
          <w:rFonts w:ascii="Times New Roman" w:hAnsi="Times New Roman"/>
          <w:b/>
          <w:sz w:val="28"/>
          <w:szCs w:val="28"/>
          <w:lang w:val="ky-KG"/>
        </w:rPr>
        <w:tab/>
      </w:r>
      <w:r w:rsidR="00CA0BA9">
        <w:rPr>
          <w:rFonts w:ascii="Times New Roman" w:hAnsi="Times New Roman"/>
          <w:b/>
          <w:sz w:val="28"/>
          <w:szCs w:val="28"/>
          <w:lang w:val="ky-KG"/>
        </w:rPr>
        <w:t xml:space="preserve">         </w:t>
      </w:r>
      <w:r w:rsidR="009331D0">
        <w:rPr>
          <w:rFonts w:ascii="Times New Roman" w:hAnsi="Times New Roman"/>
          <w:b/>
          <w:sz w:val="28"/>
          <w:szCs w:val="28"/>
          <w:lang w:val="ky-KG"/>
        </w:rPr>
        <w:tab/>
      </w:r>
      <w:r w:rsidR="009331D0">
        <w:rPr>
          <w:rFonts w:ascii="Times New Roman" w:hAnsi="Times New Roman"/>
          <w:b/>
          <w:sz w:val="28"/>
          <w:szCs w:val="28"/>
          <w:lang w:val="ky-KG"/>
        </w:rPr>
        <w:tab/>
      </w:r>
      <w:r w:rsidR="009331D0"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>Н</w:t>
      </w:r>
      <w:r w:rsidR="0057479D" w:rsidRPr="00CD32E4">
        <w:rPr>
          <w:rFonts w:ascii="Times New Roman" w:hAnsi="Times New Roman"/>
          <w:b/>
          <w:sz w:val="28"/>
          <w:szCs w:val="28"/>
          <w:lang w:val="ky-KG"/>
        </w:rPr>
        <w:t>.К</w:t>
      </w:r>
      <w:r w:rsidR="00E81C6A" w:rsidRPr="00CD32E4">
        <w:rPr>
          <w:rFonts w:ascii="Times New Roman" w:hAnsi="Times New Roman"/>
          <w:b/>
          <w:sz w:val="28"/>
          <w:szCs w:val="28"/>
          <w:lang w:val="ky-KG"/>
        </w:rPr>
        <w:t>.</w:t>
      </w:r>
      <w:r w:rsidR="009331D0">
        <w:rPr>
          <w:rFonts w:ascii="Times New Roman" w:hAnsi="Times New Roman"/>
          <w:b/>
          <w:sz w:val="28"/>
          <w:szCs w:val="28"/>
          <w:lang w:val="ky-KG"/>
        </w:rPr>
        <w:t xml:space="preserve"> Алишеров</w:t>
      </w:r>
    </w:p>
    <w:p w:rsidR="00E81C6A" w:rsidRDefault="00E81C6A" w:rsidP="000F2772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ky-KG"/>
        </w:rPr>
      </w:pPr>
    </w:p>
    <w:p w:rsidR="00CD32E4" w:rsidRPr="000259DB" w:rsidRDefault="00CD32E4" w:rsidP="000F2772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ky-KG"/>
        </w:rPr>
      </w:pPr>
    </w:p>
    <w:p w:rsidR="00355289" w:rsidRDefault="001472C6" w:rsidP="00AE5028">
      <w:pPr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</w:t>
      </w:r>
      <w:r w:rsidR="00C91D96">
        <w:rPr>
          <w:rFonts w:ascii="Times New Roman" w:hAnsi="Times New Roman"/>
          <w:sz w:val="24"/>
          <w:szCs w:val="24"/>
          <w:lang w:val="ky-KG"/>
        </w:rPr>
        <w:t>Согласовано:</w:t>
      </w:r>
    </w:p>
    <w:p w:rsidR="00C91D96" w:rsidRDefault="00C91D96" w:rsidP="00AE5028">
      <w:pPr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С. Бакасов</w:t>
      </w:r>
    </w:p>
    <w:p w:rsidR="00C91D96" w:rsidRDefault="00B662E4" w:rsidP="00AE5028">
      <w:pPr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А</w:t>
      </w:r>
      <w:r w:rsidR="00C91D96">
        <w:rPr>
          <w:rFonts w:ascii="Times New Roman" w:hAnsi="Times New Roman"/>
          <w:sz w:val="24"/>
          <w:szCs w:val="24"/>
          <w:lang w:val="ky-KG"/>
        </w:rPr>
        <w:t xml:space="preserve">. </w:t>
      </w:r>
      <w:r>
        <w:rPr>
          <w:rFonts w:ascii="Times New Roman" w:hAnsi="Times New Roman"/>
          <w:sz w:val="24"/>
          <w:szCs w:val="24"/>
          <w:lang w:val="ky-KG"/>
        </w:rPr>
        <w:t>Алымкуло</w:t>
      </w:r>
      <w:r w:rsidR="00C91D96">
        <w:rPr>
          <w:rFonts w:ascii="Times New Roman" w:hAnsi="Times New Roman"/>
          <w:sz w:val="24"/>
          <w:szCs w:val="24"/>
          <w:lang w:val="ky-KG"/>
        </w:rPr>
        <w:t>ва</w:t>
      </w:r>
    </w:p>
    <w:p w:rsidR="009331D0" w:rsidRDefault="009331D0" w:rsidP="00AE5028">
      <w:pPr>
        <w:rPr>
          <w:rFonts w:ascii="Times New Roman" w:hAnsi="Times New Roman"/>
          <w:sz w:val="24"/>
          <w:szCs w:val="24"/>
          <w:lang w:val="ky-KG"/>
        </w:rPr>
      </w:pPr>
    </w:p>
    <w:p w:rsidR="009331D0" w:rsidRDefault="009331D0" w:rsidP="00AE5028">
      <w:pPr>
        <w:rPr>
          <w:rFonts w:ascii="Times New Roman" w:hAnsi="Times New Roman"/>
          <w:sz w:val="24"/>
          <w:szCs w:val="24"/>
          <w:lang w:val="ky-KG"/>
        </w:rPr>
      </w:pPr>
    </w:p>
    <w:p w:rsidR="00264E9C" w:rsidRPr="005C226E" w:rsidRDefault="00B629F9" w:rsidP="00AE5028">
      <w:pPr>
        <w:rPr>
          <w:rFonts w:ascii="Times New Roman" w:hAnsi="Times New Roman"/>
          <w:sz w:val="20"/>
          <w:szCs w:val="20"/>
          <w:lang w:val="ky-KG"/>
        </w:rPr>
      </w:pPr>
      <w:r w:rsidRPr="005C226E">
        <w:rPr>
          <w:rFonts w:ascii="Times New Roman" w:hAnsi="Times New Roman"/>
          <w:sz w:val="20"/>
          <w:szCs w:val="20"/>
          <w:lang w:val="ky-KG"/>
        </w:rPr>
        <w:t xml:space="preserve">Мендекеев </w:t>
      </w:r>
      <w:r w:rsidR="00AE5028" w:rsidRPr="005C226E">
        <w:rPr>
          <w:rFonts w:ascii="Times New Roman" w:hAnsi="Times New Roman"/>
          <w:sz w:val="20"/>
          <w:szCs w:val="20"/>
          <w:lang w:val="ky-KG"/>
        </w:rPr>
        <w:t>Р.</w:t>
      </w:r>
      <w:r w:rsidR="00290EF9">
        <w:rPr>
          <w:rFonts w:ascii="Times New Roman" w:hAnsi="Times New Roman"/>
          <w:sz w:val="20"/>
          <w:szCs w:val="20"/>
          <w:lang w:val="ky-KG"/>
        </w:rPr>
        <w:t xml:space="preserve">А. </w:t>
      </w:r>
      <w:r w:rsidR="00AE5028" w:rsidRPr="005C226E">
        <w:rPr>
          <w:rFonts w:ascii="Times New Roman" w:hAnsi="Times New Roman"/>
          <w:sz w:val="20"/>
          <w:szCs w:val="20"/>
          <w:lang w:val="ky-KG"/>
        </w:rPr>
        <w:t xml:space="preserve"> 62-25-84</w:t>
      </w:r>
    </w:p>
    <w:sectPr w:rsidR="00264E9C" w:rsidRPr="005C226E" w:rsidSect="00947DD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47FC8"/>
    <w:multiLevelType w:val="hybridMultilevel"/>
    <w:tmpl w:val="270428C0"/>
    <w:lvl w:ilvl="0" w:tplc="DA103936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01EE"/>
    <w:rsid w:val="00023228"/>
    <w:rsid w:val="000259DB"/>
    <w:rsid w:val="00030044"/>
    <w:rsid w:val="0005525F"/>
    <w:rsid w:val="00056775"/>
    <w:rsid w:val="00056E69"/>
    <w:rsid w:val="0005758F"/>
    <w:rsid w:val="00067218"/>
    <w:rsid w:val="000A141C"/>
    <w:rsid w:val="000A555B"/>
    <w:rsid w:val="000B7B2C"/>
    <w:rsid w:val="000C48AF"/>
    <w:rsid w:val="000E1845"/>
    <w:rsid w:val="000F2772"/>
    <w:rsid w:val="001151B1"/>
    <w:rsid w:val="00133EC6"/>
    <w:rsid w:val="001472C6"/>
    <w:rsid w:val="00150C3C"/>
    <w:rsid w:val="00171659"/>
    <w:rsid w:val="001B09D6"/>
    <w:rsid w:val="001B7BED"/>
    <w:rsid w:val="001C18A0"/>
    <w:rsid w:val="001D5110"/>
    <w:rsid w:val="00212BB0"/>
    <w:rsid w:val="0021370F"/>
    <w:rsid w:val="00264E9C"/>
    <w:rsid w:val="0027405C"/>
    <w:rsid w:val="00285E47"/>
    <w:rsid w:val="00290EF9"/>
    <w:rsid w:val="002B1DA3"/>
    <w:rsid w:val="002B5623"/>
    <w:rsid w:val="002E7692"/>
    <w:rsid w:val="002F56DB"/>
    <w:rsid w:val="003000B6"/>
    <w:rsid w:val="00317896"/>
    <w:rsid w:val="00334E9B"/>
    <w:rsid w:val="003464BD"/>
    <w:rsid w:val="003534C3"/>
    <w:rsid w:val="00355289"/>
    <w:rsid w:val="003E0AF8"/>
    <w:rsid w:val="003E24A4"/>
    <w:rsid w:val="004023DB"/>
    <w:rsid w:val="00410B5D"/>
    <w:rsid w:val="00417C1F"/>
    <w:rsid w:val="00422D8B"/>
    <w:rsid w:val="004365CA"/>
    <w:rsid w:val="004629DA"/>
    <w:rsid w:val="004B517F"/>
    <w:rsid w:val="004E022C"/>
    <w:rsid w:val="004F01B0"/>
    <w:rsid w:val="004F1B36"/>
    <w:rsid w:val="004F215E"/>
    <w:rsid w:val="004F27C6"/>
    <w:rsid w:val="00511190"/>
    <w:rsid w:val="00512F0A"/>
    <w:rsid w:val="00523C1C"/>
    <w:rsid w:val="0053246F"/>
    <w:rsid w:val="00540113"/>
    <w:rsid w:val="0056204E"/>
    <w:rsid w:val="005658E8"/>
    <w:rsid w:val="0057479D"/>
    <w:rsid w:val="00590222"/>
    <w:rsid w:val="0059307A"/>
    <w:rsid w:val="005C1274"/>
    <w:rsid w:val="005C226E"/>
    <w:rsid w:val="005C3C07"/>
    <w:rsid w:val="00635088"/>
    <w:rsid w:val="00677B2D"/>
    <w:rsid w:val="006847DC"/>
    <w:rsid w:val="00687690"/>
    <w:rsid w:val="006A6535"/>
    <w:rsid w:val="006D1557"/>
    <w:rsid w:val="006E4C88"/>
    <w:rsid w:val="00701759"/>
    <w:rsid w:val="0070486C"/>
    <w:rsid w:val="007821F5"/>
    <w:rsid w:val="00796D8A"/>
    <w:rsid w:val="007B5F57"/>
    <w:rsid w:val="007D57B6"/>
    <w:rsid w:val="007E194D"/>
    <w:rsid w:val="00844985"/>
    <w:rsid w:val="00875749"/>
    <w:rsid w:val="00876FC0"/>
    <w:rsid w:val="008A59AA"/>
    <w:rsid w:val="008C65DC"/>
    <w:rsid w:val="008D2CB7"/>
    <w:rsid w:val="008E13F8"/>
    <w:rsid w:val="008F7BB0"/>
    <w:rsid w:val="00914DFB"/>
    <w:rsid w:val="00923008"/>
    <w:rsid w:val="009331D0"/>
    <w:rsid w:val="00947DDB"/>
    <w:rsid w:val="00951C26"/>
    <w:rsid w:val="00966EF1"/>
    <w:rsid w:val="00967644"/>
    <w:rsid w:val="009D0AC0"/>
    <w:rsid w:val="00A11DC0"/>
    <w:rsid w:val="00A52364"/>
    <w:rsid w:val="00A6092C"/>
    <w:rsid w:val="00A70EDC"/>
    <w:rsid w:val="00A8334D"/>
    <w:rsid w:val="00AA6442"/>
    <w:rsid w:val="00AC387B"/>
    <w:rsid w:val="00AE10E4"/>
    <w:rsid w:val="00AE5028"/>
    <w:rsid w:val="00AF1B9C"/>
    <w:rsid w:val="00B10206"/>
    <w:rsid w:val="00B12B53"/>
    <w:rsid w:val="00B32B1A"/>
    <w:rsid w:val="00B4769F"/>
    <w:rsid w:val="00B5055A"/>
    <w:rsid w:val="00B629F9"/>
    <w:rsid w:val="00B662E4"/>
    <w:rsid w:val="00B949DB"/>
    <w:rsid w:val="00B96534"/>
    <w:rsid w:val="00C15096"/>
    <w:rsid w:val="00C3740B"/>
    <w:rsid w:val="00C7214F"/>
    <w:rsid w:val="00C80AB7"/>
    <w:rsid w:val="00C84975"/>
    <w:rsid w:val="00C91D96"/>
    <w:rsid w:val="00CA0BA9"/>
    <w:rsid w:val="00CB285E"/>
    <w:rsid w:val="00CD24E9"/>
    <w:rsid w:val="00CD32E4"/>
    <w:rsid w:val="00CF1F23"/>
    <w:rsid w:val="00D001EE"/>
    <w:rsid w:val="00D02FAA"/>
    <w:rsid w:val="00D11DC7"/>
    <w:rsid w:val="00D31E28"/>
    <w:rsid w:val="00D4188D"/>
    <w:rsid w:val="00D5283E"/>
    <w:rsid w:val="00D87DA7"/>
    <w:rsid w:val="00D95A8E"/>
    <w:rsid w:val="00E02ED0"/>
    <w:rsid w:val="00E57DA2"/>
    <w:rsid w:val="00E65268"/>
    <w:rsid w:val="00E66723"/>
    <w:rsid w:val="00E81C6A"/>
    <w:rsid w:val="00EA0C22"/>
    <w:rsid w:val="00EA5F77"/>
    <w:rsid w:val="00EA7C35"/>
    <w:rsid w:val="00EC68D9"/>
    <w:rsid w:val="00EE0BBB"/>
    <w:rsid w:val="00EF29E2"/>
    <w:rsid w:val="00EF2D81"/>
    <w:rsid w:val="00F13B12"/>
    <w:rsid w:val="00F3624A"/>
    <w:rsid w:val="00F63A8F"/>
    <w:rsid w:val="00F7447F"/>
    <w:rsid w:val="00F94E56"/>
    <w:rsid w:val="00F97A7F"/>
    <w:rsid w:val="00FA1979"/>
    <w:rsid w:val="00FB3417"/>
    <w:rsid w:val="00FB6055"/>
    <w:rsid w:val="00FD4D2B"/>
    <w:rsid w:val="00FE0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Прямая со стрелкой 15"/>
      </o:rules>
    </o:shapelayout>
  </w:shapeDefaults>
  <w:decimalSymbol w:val=","/>
  <w:listSeparator w:val=";"/>
  <w14:docId w14:val="285664BE"/>
  <w15:docId w15:val="{1AF9D3E2-E5C1-475D-B18A-6BBE845D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DF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14F"/>
    <w:pPr>
      <w:ind w:left="720"/>
      <w:contextualSpacing/>
    </w:pPr>
    <w:rPr>
      <w:rFonts w:eastAsia="Calibri"/>
    </w:rPr>
  </w:style>
  <w:style w:type="paragraph" w:customStyle="1" w:styleId="1">
    <w:name w:val="Без интервала1"/>
    <w:rsid w:val="00914D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rsid w:val="00914DFB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 Spacing"/>
    <w:link w:val="a5"/>
    <w:uiPriority w:val="1"/>
    <w:qFormat/>
    <w:rsid w:val="00914DFB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C3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387B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1B7BED"/>
    <w:pPr>
      <w:spacing w:after="0" w:line="240" w:lineRule="auto"/>
    </w:pPr>
    <w:rPr>
      <w:rFonts w:eastAsiaTheme="minorHAns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kRedakcijaTekst">
    <w:name w:val="_В редакции текст (tkRedakcijaTekst)"/>
    <w:basedOn w:val="a"/>
    <w:rsid w:val="000F2772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F2772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947DDB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2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67891-6DE4-4DCB-9356-AE97A4B1C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</dc:creator>
  <cp:keywords/>
  <dc:description/>
  <cp:lastModifiedBy>ADMIN</cp:lastModifiedBy>
  <cp:revision>23</cp:revision>
  <cp:lastPrinted>2019-12-17T09:28:00Z</cp:lastPrinted>
  <dcterms:created xsi:type="dcterms:W3CDTF">2018-06-08T12:15:00Z</dcterms:created>
  <dcterms:modified xsi:type="dcterms:W3CDTF">2019-12-17T11:32:00Z</dcterms:modified>
</cp:coreProperties>
</file>